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宋体" w:eastAsia="黑体" w:cs="黑体"/>
          <w:color w:val="000000"/>
          <w:kern w:val="0"/>
          <w:sz w:val="31"/>
          <w:szCs w:val="31"/>
          <w:lang w:val="en-US" w:eastAsia="zh-CN" w:bidi="ar"/>
        </w:rPr>
      </w:pPr>
      <w:r>
        <w:rPr>
          <w:rFonts w:hint="eastAsia" w:ascii="黑体" w:hAnsi="宋体" w:eastAsia="黑体" w:cs="黑体"/>
          <w:color w:val="000000"/>
          <w:kern w:val="0"/>
          <w:sz w:val="31"/>
          <w:szCs w:val="31"/>
          <w:lang w:val="en-US" w:eastAsia="zh-CN" w:bidi="ar"/>
        </w:rPr>
        <w:t>新乡经济技术开发区安全环保监管局污水处理厂污泥应急处置服务项目中标信息</w:t>
      </w:r>
    </w:p>
    <w:p>
      <w:pPr>
        <w:jc w:val="center"/>
        <w:rPr>
          <w:rFonts w:hint="eastAsia" w:ascii="黑体" w:hAnsi="宋体" w:eastAsia="黑体" w:cs="黑体"/>
          <w:color w:val="000000"/>
          <w:kern w:val="0"/>
          <w:sz w:val="31"/>
          <w:szCs w:val="31"/>
          <w:lang w:val="en-US" w:eastAsia="zh-CN" w:bidi="ar"/>
        </w:rPr>
      </w:pPr>
    </w:p>
    <w:p>
      <w:pPr>
        <w:jc w:val="center"/>
        <w:rPr>
          <w:rFonts w:hint="eastAsia" w:ascii="黑体" w:hAnsi="宋体" w:eastAsia="黑体" w:cs="黑体"/>
          <w:color w:val="000000"/>
          <w:kern w:val="0"/>
          <w:sz w:val="31"/>
          <w:szCs w:val="31"/>
          <w:lang w:val="en-US" w:eastAsia="zh-CN" w:bidi="ar"/>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val="en-US" w:eastAsia="zh-CN" w:bidi="ar"/>
        </w:rPr>
        <w:t>采购项目编号：2021-</w:t>
      </w:r>
      <w:bookmarkStart w:id="0" w:name="_GoBack"/>
      <w:bookmarkEnd w:id="0"/>
      <w:r>
        <w:rPr>
          <w:rFonts w:hint="eastAsia" w:asciiTheme="minorEastAsia" w:hAnsiTheme="minorEastAsia" w:eastAsiaTheme="minorEastAsia" w:cstheme="minorEastAsia"/>
          <w:color w:val="000000"/>
          <w:kern w:val="0"/>
          <w:sz w:val="24"/>
          <w:szCs w:val="24"/>
          <w:lang w:val="en-US" w:eastAsia="zh-CN" w:bidi="ar"/>
        </w:rPr>
        <w:t>02-1</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val="en-US" w:eastAsia="zh-CN" w:bidi="ar"/>
        </w:rPr>
        <w:t>采购项目名称：新乡经济技术开发区安全环保监管局污水处理厂污泥应急处置服务项目</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val="en-US" w:eastAsia="zh-CN" w:bidi="ar"/>
        </w:rPr>
        <w:t>采购方式：公开招标</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val="en-US" w:eastAsia="zh-CN" w:bidi="ar"/>
        </w:rPr>
        <w:t>招标公告发布日期：2021年02月08日</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val="en-US" w:eastAsia="zh-CN" w:bidi="ar"/>
        </w:rPr>
        <w:t>评审日期：2021年03月01日</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cstheme="minorEastAsia"/>
          <w:color w:val="000000"/>
          <w:kern w:val="0"/>
          <w:sz w:val="24"/>
          <w:szCs w:val="24"/>
          <w:lang w:val="en-US" w:eastAsia="zh-CN" w:bidi="ar"/>
        </w:rPr>
      </w:pPr>
      <w:r>
        <w:rPr>
          <w:rFonts w:hint="eastAsia" w:asciiTheme="minorEastAsia" w:hAnsiTheme="minorEastAsia" w:cstheme="minorEastAsia"/>
          <w:color w:val="000000"/>
          <w:kern w:val="0"/>
          <w:sz w:val="24"/>
          <w:szCs w:val="24"/>
          <w:lang w:val="en-US" w:eastAsia="zh-CN" w:bidi="ar"/>
        </w:rPr>
        <w:t>中标</w:t>
      </w:r>
      <w:r>
        <w:rPr>
          <w:rFonts w:hint="eastAsia" w:asciiTheme="minorEastAsia" w:hAnsiTheme="minorEastAsia" w:eastAsiaTheme="minorEastAsia" w:cstheme="minorEastAsia"/>
          <w:color w:val="000000"/>
          <w:kern w:val="0"/>
          <w:sz w:val="24"/>
          <w:szCs w:val="24"/>
          <w:lang w:val="en-US" w:eastAsia="zh-CN" w:bidi="ar"/>
        </w:rPr>
        <w:t>供应商名称</w:t>
      </w:r>
      <w:r>
        <w:rPr>
          <w:rFonts w:hint="eastAsia" w:asciiTheme="minorEastAsia" w:hAnsiTheme="minorEastAsia" w:cstheme="minorEastAsia"/>
          <w:color w:val="000000"/>
          <w:kern w:val="0"/>
          <w:sz w:val="24"/>
          <w:szCs w:val="24"/>
          <w:lang w:val="en-US" w:eastAsia="zh-CN" w:bidi="ar"/>
        </w:rPr>
        <w:t>：河南宸硕农业发展有限公司</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cstheme="minorEastAsia"/>
          <w:color w:val="000000"/>
          <w:kern w:val="0"/>
          <w:sz w:val="24"/>
          <w:szCs w:val="24"/>
          <w:lang w:val="en-US" w:eastAsia="zh-CN" w:bidi="ar"/>
        </w:rPr>
      </w:pPr>
      <w:r>
        <w:rPr>
          <w:rFonts w:hint="eastAsia" w:asciiTheme="minorEastAsia" w:hAnsiTheme="minorEastAsia" w:cstheme="minorEastAsia"/>
          <w:color w:val="000000"/>
          <w:kern w:val="0"/>
          <w:sz w:val="24"/>
          <w:szCs w:val="24"/>
          <w:lang w:val="en-US" w:eastAsia="zh-CN" w:bidi="ar"/>
        </w:rPr>
        <w:t>地 址：河南省焦作市武陟县詹店镇王菜园村东800米</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cstheme="minorEastAsia"/>
          <w:color w:val="000000"/>
          <w:kern w:val="0"/>
          <w:sz w:val="24"/>
          <w:szCs w:val="24"/>
          <w:lang w:val="en-US" w:eastAsia="zh-CN" w:bidi="ar"/>
        </w:rPr>
      </w:pPr>
      <w:r>
        <w:rPr>
          <w:rFonts w:hint="eastAsia" w:asciiTheme="minorEastAsia" w:hAnsiTheme="minorEastAsia" w:cstheme="minorEastAsia"/>
          <w:color w:val="000000"/>
          <w:kern w:val="0"/>
          <w:sz w:val="24"/>
          <w:szCs w:val="24"/>
          <w:lang w:val="en-US" w:eastAsia="zh-CN" w:bidi="ar"/>
        </w:rPr>
        <w:t>中标金额：270.00 单位（元/吨）</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cstheme="minorEastAsia"/>
          <w:color w:val="000000"/>
          <w:kern w:val="0"/>
          <w:sz w:val="24"/>
          <w:szCs w:val="24"/>
          <w:lang w:val="en-US" w:eastAsia="zh-CN" w:bidi="ar"/>
        </w:rPr>
      </w:pPr>
      <w:r>
        <w:rPr>
          <w:rFonts w:hint="default" w:asciiTheme="minorEastAsia" w:hAnsiTheme="minorEastAsia" w:cstheme="minorEastAsia"/>
          <w:color w:val="000000"/>
          <w:kern w:val="0"/>
          <w:sz w:val="24"/>
          <w:szCs w:val="24"/>
          <w:lang w:val="en-US" w:eastAsia="zh-CN" w:bidi="ar"/>
        </w:rPr>
        <w:t>服务范围</w:t>
      </w:r>
      <w:r>
        <w:rPr>
          <w:rFonts w:hint="eastAsia" w:asciiTheme="minorEastAsia" w:hAnsiTheme="minorEastAsia" w:cstheme="minorEastAsia"/>
          <w:color w:val="000000"/>
          <w:kern w:val="0"/>
          <w:sz w:val="24"/>
          <w:szCs w:val="24"/>
          <w:lang w:val="en-US" w:eastAsia="zh-CN" w:bidi="ar"/>
        </w:rPr>
        <w:t>：对新乡经济技术开发区各污水处理厂产生的超出现有污泥处置单位处置能力的多余污泥提供应急处置服务</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cstheme="minorEastAsia"/>
          <w:color w:val="000000"/>
          <w:kern w:val="0"/>
          <w:sz w:val="24"/>
          <w:szCs w:val="24"/>
          <w:lang w:val="en-US" w:eastAsia="zh-CN" w:bidi="ar"/>
        </w:rPr>
      </w:pPr>
      <w:r>
        <w:rPr>
          <w:rFonts w:hint="eastAsia" w:asciiTheme="minorEastAsia" w:hAnsiTheme="minorEastAsia" w:cstheme="minorEastAsia"/>
          <w:color w:val="000000"/>
          <w:kern w:val="0"/>
          <w:sz w:val="24"/>
          <w:szCs w:val="24"/>
          <w:lang w:val="en-US" w:eastAsia="zh-CN" w:bidi="ar"/>
        </w:rPr>
        <w:t>服务要求：现有日处理能力应能够满足应急处置需求</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cstheme="minorEastAsia"/>
          <w:color w:val="000000"/>
          <w:kern w:val="0"/>
          <w:sz w:val="24"/>
          <w:szCs w:val="24"/>
          <w:lang w:val="en-US" w:eastAsia="zh-CN" w:bidi="ar"/>
        </w:rPr>
      </w:pPr>
      <w:r>
        <w:rPr>
          <w:rFonts w:hint="eastAsia" w:asciiTheme="minorEastAsia" w:hAnsiTheme="minorEastAsia" w:cstheme="minorEastAsia"/>
          <w:color w:val="000000"/>
          <w:kern w:val="0"/>
          <w:sz w:val="24"/>
          <w:szCs w:val="24"/>
          <w:lang w:val="en-US" w:eastAsia="zh-CN" w:bidi="ar"/>
        </w:rPr>
        <w:t>服务时间：二年</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C8C0D88"/>
    <w:rsid w:val="3C8C0D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2021-09-02T06:17:00Z</dcterms:created>
  <dc:creator>Administrator</dc:creator>
  <cp:lastModifiedBy>Administrator</cp:lastModifiedBy>
  <dcterms:modified xsi:type="dcterms:W3CDTF">2021-09-02T06:18:29Z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