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济南市城乡水务局济南市水质净化一厂、二厂扩建、水质净化三厂污泥减量化改造成本监审服务项目中标信息</w:t>
      </w:r>
    </w:p>
    <w:bookmarkEnd w:id="0"/>
    <w:p>
      <w:pPr>
        <w:jc w:val="both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一、采购项目名称：济南市水质净化一厂、二厂扩建、水质净化三厂污泥减量化改造成本监审服务项目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二、采购项目编码：SDGP370100202102000629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三、中标（成交）供应商：上海闻政管理咨询有限公司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四、合同金额：47.04万元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发布公告的媒介;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山东省政府采购网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（http://www.ccgp-shandong.gov.cn/sdgp2017/site/listcontnew.jsp?colcode=2505&amp;id=203628047）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C2494"/>
    <w:rsid w:val="38DC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2021-08-13T17:07:00Z</dcterms:created>
  <dc:creator>Administrator</dc:creator>
  <cp:lastModifiedBy>Administrator</cp:lastModifiedBy>
  <dcterms:modified xsi:type="dcterms:W3CDTF">2021-08-13T17:11:32Z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2052-11.1.0.10379</vt:lpwstr>
  </property>
  <property fmtid="{D5CDD505-2E9C-101B-9397-08002B2CF9AE}" pid="3" name="ICV">
    <vt:lpwstr>C9EA06FB4B354EB9A195FACD1411E66F</vt:lpwstr>
  </property>
</Properties>
</file>